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2A" w:rsidRPr="00A734AE" w:rsidRDefault="00A734AE">
      <w:pPr>
        <w:rPr>
          <w:b/>
        </w:rPr>
      </w:pPr>
      <w:r w:rsidRPr="00A734AE">
        <w:rPr>
          <w:b/>
        </w:rPr>
        <w:t>Порядок обжалования нормативных правовых актов, принятых министерством</w:t>
      </w:r>
    </w:p>
    <w:p w:rsidR="00A734AE" w:rsidRDefault="00A43F0C">
      <w:r>
        <w:t>Обжалование нормативных правовых актов, принятых министерством, осуществляется в порядке, предусмотренном главой 21 Кодекса административного судопроизводства Российской Федерации от 08.03.2015 №  21-ФЗ.</w:t>
      </w:r>
      <w:bookmarkStart w:id="0" w:name="_GoBack"/>
      <w:bookmarkEnd w:id="0"/>
    </w:p>
    <w:sectPr w:rsidR="00A7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AE"/>
    <w:rsid w:val="006E352A"/>
    <w:rsid w:val="00A43F0C"/>
    <w:rsid w:val="00A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D470-0E30-466A-89E4-6FF414FF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Фоменкова</dc:creator>
  <cp:keywords/>
  <dc:description/>
  <cp:lastModifiedBy>Наталья В. Фоменкова</cp:lastModifiedBy>
  <cp:revision>1</cp:revision>
  <dcterms:created xsi:type="dcterms:W3CDTF">2017-01-31T11:22:00Z</dcterms:created>
  <dcterms:modified xsi:type="dcterms:W3CDTF">2017-01-31T12:23:00Z</dcterms:modified>
</cp:coreProperties>
</file>